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A11E54">
        <w:rPr>
          <w:rFonts w:ascii="Times New Roman" w:eastAsia="MS Mincho" w:hAnsi="Times New Roman"/>
          <w:b/>
          <w:sz w:val="28"/>
          <w:szCs w:val="28"/>
        </w:rPr>
        <w:t>649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29</w:t>
      </w:r>
      <w:r w:rsidR="007C0B2B">
        <w:rPr>
          <w:rFonts w:ascii="Times New Roman" w:eastAsia="MS Mincho" w:hAnsi="Times New Roman"/>
          <w:sz w:val="28"/>
          <w:szCs w:val="28"/>
        </w:rPr>
        <w:t xml:space="preserve">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Босаева</w:t>
      </w:r>
      <w:r>
        <w:rPr>
          <w:rFonts w:eastAsia="MS Mincho"/>
          <w:sz w:val="28"/>
          <w:szCs w:val="28"/>
        </w:rPr>
        <w:t xml:space="preserve"> Ясина </w:t>
      </w:r>
      <w:r>
        <w:rPr>
          <w:rFonts w:eastAsia="MS Mincho"/>
          <w:sz w:val="28"/>
          <w:szCs w:val="28"/>
        </w:rPr>
        <w:t>Бештовича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A11E54">
        <w:rPr>
          <w:rFonts w:eastAsia="MS Mincho"/>
          <w:sz w:val="28"/>
          <w:szCs w:val="28"/>
        </w:rPr>
        <w:t xml:space="preserve">Босаев Я.Б. 21.04.2025 в 20 часов 35 минут </w:t>
      </w:r>
      <w:r w:rsidR="00841ABA">
        <w:rPr>
          <w:rFonts w:eastAsia="MS Mincho"/>
          <w:sz w:val="28"/>
          <w:szCs w:val="28"/>
        </w:rPr>
        <w:t>на 704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A11E54">
        <w:rPr>
          <w:rFonts w:eastAsia="MS Mincho"/>
          <w:sz w:val="28"/>
          <w:szCs w:val="28"/>
        </w:rPr>
        <w:t xml:space="preserve">УАЗ ПАТРИОТ </w:t>
      </w:r>
      <w:r w:rsidR="00552CC7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</w:t>
      </w:r>
      <w:r w:rsidRPr="00BE489F">
        <w:rPr>
          <w:rFonts w:eastAsia="MS Mincho"/>
          <w:sz w:val="28"/>
          <w:szCs w:val="28"/>
        </w:rPr>
        <w:t xml:space="preserve">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Босаев Я.Б.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 xml:space="preserve">, причин неявки не сообщил, не просил отложить рассмотрение дела. </w:t>
      </w:r>
      <w:r w:rsidRPr="00BE489F">
        <w:rPr>
          <w:rFonts w:eastAsia="MS Mincho"/>
          <w:sz w:val="28"/>
          <w:szCs w:val="28"/>
        </w:rPr>
        <w:t>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представленные доказательства, а именн</w:t>
      </w:r>
      <w:r w:rsidRPr="00BE489F">
        <w:rPr>
          <w:rFonts w:eastAsia="MS Mincho"/>
          <w:sz w:val="28"/>
          <w:szCs w:val="28"/>
        </w:rPr>
        <w:t xml:space="preserve">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A11E54">
        <w:rPr>
          <w:rFonts w:eastAsia="MS Mincho"/>
          <w:sz w:val="28"/>
          <w:szCs w:val="28"/>
        </w:rPr>
        <w:t>Босаев Я.Б.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="00552CC7">
        <w:rPr>
          <w:rFonts w:eastAsia="MS Mincho"/>
          <w:sz w:val="28"/>
          <w:szCs w:val="28"/>
        </w:rPr>
        <w:t xml:space="preserve">, заявил что не </w:t>
      </w:r>
      <w:r w:rsidR="00A11E54">
        <w:rPr>
          <w:rFonts w:eastAsia="MS Mincho"/>
          <w:sz w:val="28"/>
          <w:szCs w:val="28"/>
        </w:rPr>
        <w:t>заметил</w:t>
      </w:r>
      <w:r w:rsidR="00552CC7">
        <w:rPr>
          <w:rFonts w:eastAsia="MS Mincho"/>
          <w:sz w:val="28"/>
          <w:szCs w:val="28"/>
        </w:rPr>
        <w:t xml:space="preserve"> знак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</w:t>
      </w:r>
      <w:r w:rsidRPr="00BE489F">
        <w:rPr>
          <w:rFonts w:eastAsia="MS Mincho"/>
          <w:sz w:val="28"/>
          <w:szCs w:val="28"/>
        </w:rPr>
        <w:t>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A11E54">
        <w:rPr>
          <w:rFonts w:eastAsia="MS Mincho"/>
          <w:sz w:val="28"/>
          <w:szCs w:val="28"/>
        </w:rPr>
        <w:t>Босаев</w:t>
      </w:r>
      <w:r w:rsidR="003141DD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</w:t>
      </w:r>
      <w:r w:rsidRPr="00BE489F">
        <w:rPr>
          <w:rFonts w:eastAsia="MS Mincho"/>
          <w:sz w:val="28"/>
          <w:szCs w:val="28"/>
        </w:rPr>
        <w:t>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A11E54">
        <w:rPr>
          <w:snapToGrid w:val="0"/>
          <w:sz w:val="28"/>
          <w:szCs w:val="28"/>
        </w:rPr>
        <w:t>Босаева Я.Б.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</w:t>
      </w:r>
      <w:r w:rsidRPr="00BE489F">
        <w:rPr>
          <w:snapToGrid w:val="0"/>
          <w:sz w:val="28"/>
          <w:szCs w:val="28"/>
        </w:rPr>
        <w:t xml:space="preserve">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</w:t>
      </w:r>
      <w:r w:rsidRPr="00BE489F">
        <w:rPr>
          <w:sz w:val="28"/>
          <w:szCs w:val="28"/>
        </w:rPr>
        <w:t>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</w:t>
      </w:r>
      <w:r w:rsidRPr="00BE489F">
        <w:rPr>
          <w:sz w:val="28"/>
          <w:szCs w:val="28"/>
        </w:rPr>
        <w:t>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</w:t>
      </w:r>
      <w:r w:rsidRPr="00BE489F">
        <w:rPr>
          <w:sz w:val="28"/>
          <w:szCs w:val="28"/>
        </w:rPr>
        <w:t>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</w:t>
      </w:r>
      <w:r w:rsidRPr="00BE489F">
        <w:rPr>
          <w:sz w:val="28"/>
          <w:szCs w:val="28"/>
        </w:rPr>
        <w:t xml:space="preserve">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</w:t>
      </w:r>
      <w:r w:rsidRPr="00BE489F">
        <w:rPr>
          <w:sz w:val="28"/>
          <w:szCs w:val="28"/>
        </w:rPr>
        <w:t>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  <w:r w:rsidR="00552CC7">
        <w:rPr>
          <w:sz w:val="28"/>
          <w:szCs w:val="28"/>
        </w:rPr>
        <w:t>Заявленные причины нарушения не относятся к освобождающим от ответственности.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</w:t>
      </w:r>
      <w:r w:rsidRPr="00BE489F">
        <w:rPr>
          <w:sz w:val="28"/>
          <w:szCs w:val="28"/>
        </w:rPr>
        <w:t xml:space="preserve">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A11E54">
        <w:rPr>
          <w:sz w:val="28"/>
          <w:szCs w:val="28"/>
        </w:rPr>
        <w:t>Босаева Я.Б.</w:t>
      </w:r>
      <w:r w:rsidR="007C0B2B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>в сов</w:t>
      </w:r>
      <w:r w:rsidRPr="00BE489F">
        <w:rPr>
          <w:sz w:val="28"/>
          <w:szCs w:val="28"/>
        </w:rPr>
        <w:t xml:space="preserve">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</w:t>
      </w:r>
      <w:r w:rsidRPr="00BE489F">
        <w:rPr>
          <w:sz w:val="28"/>
          <w:szCs w:val="28"/>
        </w:rPr>
        <w:t xml:space="preserve">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</w:t>
      </w:r>
      <w:r w:rsidRPr="00607F15">
        <w:rPr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</w:t>
      </w:r>
      <w:r w:rsidR="00A11E54">
        <w:rPr>
          <w:sz w:val="28"/>
          <w:szCs w:val="28"/>
        </w:rPr>
        <w:t xml:space="preserve">и смягчающих </w:t>
      </w:r>
      <w:r w:rsidRPr="0068486F">
        <w:rPr>
          <w:sz w:val="28"/>
          <w:szCs w:val="28"/>
        </w:rPr>
        <w:t xml:space="preserve">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</w:t>
      </w:r>
      <w:r w:rsidRPr="00607F15">
        <w:rPr>
          <w:rFonts w:eastAsia="MS Mincho"/>
          <w:sz w:val="28"/>
          <w:szCs w:val="28"/>
        </w:rPr>
        <w:t>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A11E54" w:rsidR="00A11E54">
        <w:rPr>
          <w:rFonts w:eastAsia="MS Mincho"/>
          <w:sz w:val="28"/>
          <w:szCs w:val="28"/>
        </w:rPr>
        <w:t xml:space="preserve"> </w:t>
      </w:r>
      <w:r w:rsidR="00A11E54">
        <w:rPr>
          <w:rFonts w:eastAsia="MS Mincho"/>
          <w:sz w:val="28"/>
          <w:szCs w:val="28"/>
        </w:rPr>
        <w:t>Босаева Ясина Бештовича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</w:t>
      </w:r>
      <w:r w:rsidRPr="00607F15">
        <w:rPr>
          <w:rFonts w:eastAsia="MS Mincho"/>
          <w:sz w:val="28"/>
          <w:szCs w:val="28"/>
        </w:rPr>
        <w:t xml:space="preserve">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55378B">
        <w:rPr>
          <w:sz w:val="28"/>
          <w:szCs w:val="28"/>
        </w:rPr>
        <w:t>3</w:t>
      </w:r>
      <w:r w:rsidR="00A11E54">
        <w:rPr>
          <w:sz w:val="28"/>
          <w:szCs w:val="28"/>
        </w:rPr>
        <w:t>5198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административного штрафа, </w:t>
      </w:r>
      <w:r w:rsidRPr="003203C0">
        <w:rPr>
          <w:sz w:val="28"/>
          <w:szCs w:val="28"/>
          <w:shd w:val="clear" w:color="auto" w:fill="FFFFFF"/>
        </w:rPr>
        <w:t>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</w:t>
      </w:r>
      <w:r w:rsidRPr="003203C0">
        <w:rPr>
          <w:sz w:val="28"/>
          <w:szCs w:val="28"/>
          <w:shd w:val="clear" w:color="auto" w:fill="FFFFFF"/>
        </w:rPr>
        <w:t xml:space="preserve"> должностным лицом, вынесшими такое постановление, по ходатайству лица, </w:t>
      </w:r>
      <w:r w:rsidRPr="003203C0">
        <w:rPr>
          <w:sz w:val="28"/>
          <w:szCs w:val="28"/>
          <w:shd w:val="clear" w:color="auto" w:fill="FFFFFF"/>
        </w:rPr>
        <w:t>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3203C0">
        <w:rPr>
          <w:sz w:val="28"/>
          <w:szCs w:val="28"/>
          <w:shd w:val="clear" w:color="auto" w:fill="FFFFFF"/>
        </w:rPr>
        <w:t>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</w:t>
      </w:r>
      <w:r w:rsidRPr="003203C0">
        <w:rPr>
          <w:sz w:val="28"/>
          <w:szCs w:val="28"/>
        </w:rPr>
        <w:t xml:space="preserve">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</w:t>
      </w:r>
      <w:r w:rsidRPr="003203C0">
        <w:rPr>
          <w:sz w:val="28"/>
          <w:szCs w:val="28"/>
        </w:rPr>
        <w:t xml:space="preserve">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</w:t>
      </w:r>
      <w:r w:rsidRPr="003203C0">
        <w:rPr>
          <w:rFonts w:eastAsia="MS Mincho"/>
          <w:sz w:val="28"/>
          <w:szCs w:val="28"/>
        </w:rPr>
        <w:t xml:space="preserve">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EE65CE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41DD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2CC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30A0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71740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14E2"/>
    <w:rsid w:val="007A55ED"/>
    <w:rsid w:val="007B20FE"/>
    <w:rsid w:val="007C0B2B"/>
    <w:rsid w:val="007C1E2E"/>
    <w:rsid w:val="007D02B7"/>
    <w:rsid w:val="007D08BA"/>
    <w:rsid w:val="007D4F52"/>
    <w:rsid w:val="007D5678"/>
    <w:rsid w:val="007E4754"/>
    <w:rsid w:val="007E5E66"/>
    <w:rsid w:val="007F5FE3"/>
    <w:rsid w:val="007F70E8"/>
    <w:rsid w:val="008008ED"/>
    <w:rsid w:val="0080363E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2443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1E54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E36C9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47844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2E87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E61CE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A6054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0837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E65CE"/>
    <w:rsid w:val="00EF1DBE"/>
    <w:rsid w:val="00F14AB7"/>
    <w:rsid w:val="00F20E5B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F93C-5204-4255-9572-08FDE661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